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1E" w:rsidRPr="00FC201E" w:rsidRDefault="00FC201E" w:rsidP="00FC201E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FC201E">
        <w:rPr>
          <w:rFonts w:cs="Times New Roman"/>
          <w:b/>
          <w:bCs/>
          <w:szCs w:val="28"/>
        </w:rPr>
        <w:t xml:space="preserve">Порядок приема на </w:t>
      </w:r>
      <w:proofErr w:type="gramStart"/>
      <w:r w:rsidRPr="00FC201E">
        <w:rPr>
          <w:rFonts w:cs="Times New Roman"/>
          <w:b/>
          <w:bCs/>
          <w:szCs w:val="28"/>
        </w:rPr>
        <w:t>обучение по</w:t>
      </w:r>
      <w:proofErr w:type="gramEnd"/>
      <w:r w:rsidRPr="00FC201E">
        <w:rPr>
          <w:rFonts w:cs="Times New Roman"/>
          <w:b/>
          <w:bCs/>
          <w:szCs w:val="28"/>
        </w:rPr>
        <w:t xml:space="preserve"> образовательным программам</w:t>
      </w:r>
    </w:p>
    <w:p w:rsidR="00FC201E" w:rsidRPr="00FC201E" w:rsidRDefault="00FC201E" w:rsidP="00FC201E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FC201E">
        <w:rPr>
          <w:rFonts w:cs="Times New Roman"/>
          <w:b/>
          <w:bCs/>
          <w:szCs w:val="28"/>
        </w:rPr>
        <w:t>начального общего, основного общего и среднего общего образования</w:t>
      </w:r>
    </w:p>
    <w:p w:rsidR="00FC201E" w:rsidRPr="00FC201E" w:rsidRDefault="00FC201E" w:rsidP="00FC201E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proofErr w:type="gramStart"/>
      <w:r w:rsidRPr="00FC201E">
        <w:rPr>
          <w:rFonts w:cs="Times New Roman"/>
          <w:b/>
          <w:bCs/>
          <w:szCs w:val="28"/>
        </w:rPr>
        <w:t>приведен</w:t>
      </w:r>
      <w:proofErr w:type="gramEnd"/>
      <w:r w:rsidRPr="00FC201E">
        <w:rPr>
          <w:rFonts w:cs="Times New Roman"/>
          <w:b/>
          <w:bCs/>
          <w:szCs w:val="28"/>
        </w:rPr>
        <w:t xml:space="preserve"> в соответствие с действующим законодательством</w:t>
      </w:r>
    </w:p>
    <w:p w:rsidR="00FC201E" w:rsidRDefault="00FC201E" w:rsidP="00FC201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Cs w:val="28"/>
        </w:rPr>
      </w:pPr>
      <w:bookmarkStart w:id="0" w:name="_GoBack"/>
      <w:bookmarkEnd w:id="0"/>
    </w:p>
    <w:p w:rsidR="00FC201E" w:rsidRDefault="00FC201E" w:rsidP="00FC201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Cs w:val="28"/>
        </w:rPr>
      </w:pP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       </w:t>
      </w:r>
      <w:r>
        <w:rPr>
          <w:rFonts w:ascii="TimesNewRomanPSMT" w:hAnsi="TimesNewRomanPSMT" w:cs="TimesNewRomanPSMT"/>
          <w:szCs w:val="28"/>
        </w:rPr>
        <w:t>В связи с принятием Федерального закона от 24 июня 2023 г. № 281-ФЗ</w:t>
      </w: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>«О внесении изменений в статьи 19 и 24 Федерального закона «О статусе</w:t>
      </w: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>военнослужащих» и Федеральный закон «О войсках национальной гвардии</w:t>
      </w: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Российской Федерации» Приказом </w:t>
      </w:r>
      <w:proofErr w:type="spellStart"/>
      <w:r>
        <w:rPr>
          <w:rFonts w:ascii="TimesNewRomanPSMT" w:hAnsi="TimesNewRomanPSMT" w:cs="TimesNewRomanPSMT"/>
          <w:szCs w:val="28"/>
        </w:rPr>
        <w:t>Минпросвещения</w:t>
      </w:r>
      <w:proofErr w:type="spellEnd"/>
      <w:r>
        <w:rPr>
          <w:rFonts w:ascii="TimesNewRomanPSMT" w:hAnsi="TimesNewRomanPSMT" w:cs="TimesNewRomanPSMT"/>
          <w:szCs w:val="28"/>
        </w:rPr>
        <w:t xml:space="preserve"> России от 30.08.2023</w:t>
      </w: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 xml:space="preserve">№ 642 «О внесении изменений в Порядок приема на </w:t>
      </w:r>
      <w:proofErr w:type="gramStart"/>
      <w:r>
        <w:rPr>
          <w:rFonts w:ascii="TimesNewRomanPSMT" w:hAnsi="TimesNewRomanPSMT" w:cs="TimesNewRomanPSMT"/>
          <w:szCs w:val="28"/>
        </w:rPr>
        <w:t>обучение</w:t>
      </w:r>
      <w:r w:rsidRPr="00FC201E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по</w:t>
      </w:r>
      <w:proofErr w:type="gramEnd"/>
      <w:r>
        <w:rPr>
          <w:rFonts w:ascii="TimesNewRomanPSMT" w:hAnsi="TimesNewRomanPSMT" w:cs="TimesNewRomanPSMT"/>
          <w:szCs w:val="28"/>
        </w:rPr>
        <w:t xml:space="preserve"> образовательным программам начального общего, основного общего</w:t>
      </w:r>
      <w:r w:rsidRPr="00FC201E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и среднего общего образования, утвержденный приказом Министерства</w:t>
      </w:r>
    </w:p>
    <w:p w:rsidR="00FC201E" w:rsidRDefault="00FC201E" w:rsidP="00FC201E">
      <w:pPr>
        <w:jc w:val="both"/>
      </w:pPr>
      <w:r>
        <w:rPr>
          <w:rFonts w:ascii="TimesNewRomanPSMT" w:hAnsi="TimesNewRomanPSMT" w:cs="TimesNewRomanPSMT"/>
          <w:szCs w:val="28"/>
        </w:rPr>
        <w:t>просвещения Российской Федерации от 2 сентября 2020 г. № 458» закреплено,</w:t>
      </w:r>
      <w:r w:rsidRPr="00FC201E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что во внеочередном порядке предоставляются места в государственных</w:t>
      </w:r>
      <w:r w:rsidRPr="00FC201E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и муниципальных общеобразовательных организациях также детям</w:t>
      </w:r>
      <w:r w:rsidRPr="00FC201E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 xml:space="preserve">военнослужащих, добровольцев и сотрудников </w:t>
      </w:r>
      <w:proofErr w:type="spellStart"/>
      <w:r>
        <w:rPr>
          <w:rFonts w:ascii="TimesNewRomanPSMT" w:hAnsi="TimesNewRomanPSMT" w:cs="TimesNewRomanPSMT"/>
          <w:szCs w:val="28"/>
        </w:rPr>
        <w:t>Росгвардии</w:t>
      </w:r>
      <w:proofErr w:type="spellEnd"/>
      <w:r>
        <w:rPr>
          <w:rFonts w:ascii="TimesNewRomanPSMT" w:hAnsi="TimesNewRomanPSMT" w:cs="TimesNewRomanPSMT"/>
          <w:szCs w:val="28"/>
        </w:rPr>
        <w:t>, погибших при</w:t>
      </w:r>
      <w:r w:rsidRPr="00FC201E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выполнении задач в СВО или вследствие увечья или заболевания, полученных</w:t>
      </w:r>
      <w:r w:rsidRPr="00FC201E">
        <w:rPr>
          <w:rFonts w:ascii="TimesNewRomanPSMT" w:hAnsi="TimesNewRomanPSMT" w:cs="TimesNewRomanPSMT"/>
          <w:szCs w:val="28"/>
        </w:rPr>
        <w:t xml:space="preserve"> </w:t>
      </w:r>
      <w:r>
        <w:rPr>
          <w:rFonts w:ascii="TimesNewRomanPSMT" w:hAnsi="TimesNewRomanPSMT" w:cs="TimesNewRomanPSMT"/>
          <w:szCs w:val="28"/>
        </w:rPr>
        <w:t>в ходе СВО.</w:t>
      </w: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FC201E" w:rsidRDefault="00FC201E" w:rsidP="00FC201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8"/>
        </w:rPr>
      </w:pPr>
    </w:p>
    <w:p w:rsidR="00FC201E" w:rsidRDefault="00FC201E">
      <w:pPr>
        <w:jc w:val="both"/>
      </w:pPr>
    </w:p>
    <w:sectPr w:rsidR="00FC2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56"/>
    <w:rsid w:val="00844315"/>
    <w:rsid w:val="00865556"/>
    <w:rsid w:val="00FC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2023-11-10T11:32:00Z</dcterms:created>
  <dcterms:modified xsi:type="dcterms:W3CDTF">2023-11-10T11:33:00Z</dcterms:modified>
</cp:coreProperties>
</file>