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5A" w:rsidRPr="008E557D" w:rsidRDefault="00134F5A" w:rsidP="00134F5A">
      <w:pPr>
        <w:pStyle w:val="1"/>
        <w:jc w:val="center"/>
        <w:rPr>
          <w:b/>
          <w:bCs/>
          <w:sz w:val="20"/>
        </w:rPr>
      </w:pPr>
      <w:bookmarkStart w:id="0" w:name="_GoBack"/>
      <w:bookmarkEnd w:id="0"/>
      <w:r w:rsidRPr="008E557D">
        <w:rPr>
          <w:b/>
          <w:bCs/>
          <w:sz w:val="20"/>
        </w:rPr>
        <w:t>Отчет</w:t>
      </w:r>
    </w:p>
    <w:p w:rsidR="00134F5A" w:rsidRPr="008E557D" w:rsidRDefault="00134F5A" w:rsidP="00134F5A">
      <w:pPr>
        <w:jc w:val="center"/>
        <w:rPr>
          <w:b/>
          <w:bCs/>
          <w:sz w:val="20"/>
          <w:szCs w:val="20"/>
        </w:rPr>
      </w:pPr>
      <w:r w:rsidRPr="008E557D">
        <w:rPr>
          <w:b/>
          <w:bCs/>
          <w:sz w:val="20"/>
          <w:szCs w:val="20"/>
        </w:rPr>
        <w:t>по  обращениям граждан, поступившим в Администрацию  сельского поселения</w:t>
      </w:r>
    </w:p>
    <w:p w:rsidR="00134F5A" w:rsidRPr="008E557D" w:rsidRDefault="00134F5A" w:rsidP="008E557D">
      <w:pPr>
        <w:pStyle w:val="3"/>
        <w:rPr>
          <w:sz w:val="20"/>
          <w:szCs w:val="20"/>
        </w:rPr>
      </w:pPr>
      <w:proofErr w:type="spellStart"/>
      <w:r w:rsidRPr="008E557D">
        <w:rPr>
          <w:sz w:val="20"/>
          <w:szCs w:val="20"/>
        </w:rPr>
        <w:t>Абдуллинский</w:t>
      </w:r>
      <w:proofErr w:type="spellEnd"/>
      <w:r w:rsidRPr="008E557D">
        <w:rPr>
          <w:sz w:val="20"/>
          <w:szCs w:val="20"/>
        </w:rPr>
        <w:t xml:space="preserve"> сельсовет за  2017  года</w:t>
      </w:r>
    </w:p>
    <w:tbl>
      <w:tblPr>
        <w:tblW w:w="315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1"/>
        <w:gridCol w:w="709"/>
        <w:gridCol w:w="708"/>
        <w:gridCol w:w="708"/>
        <w:gridCol w:w="708"/>
        <w:gridCol w:w="708"/>
        <w:gridCol w:w="708"/>
        <w:gridCol w:w="708"/>
        <w:gridCol w:w="708"/>
        <w:gridCol w:w="708"/>
        <w:gridCol w:w="709"/>
        <w:gridCol w:w="567"/>
        <w:gridCol w:w="567"/>
        <w:gridCol w:w="709"/>
        <w:gridCol w:w="6"/>
        <w:gridCol w:w="711"/>
        <w:gridCol w:w="4495"/>
        <w:gridCol w:w="3153"/>
        <w:gridCol w:w="3153"/>
        <w:gridCol w:w="3153"/>
        <w:gridCol w:w="3153"/>
      </w:tblGrid>
      <w:tr w:rsidR="006662CA" w:rsidTr="008E557D">
        <w:trPr>
          <w:trHeight w:val="43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CA" w:rsidRPr="008E557D" w:rsidRDefault="006662CA">
            <w:pPr>
              <w:pStyle w:val="9"/>
              <w:rPr>
                <w:sz w:val="18"/>
                <w:szCs w:val="18"/>
                <w:lang w:eastAsia="en-US"/>
              </w:rPr>
            </w:pPr>
            <w:r w:rsidRPr="008E557D">
              <w:rPr>
                <w:sz w:val="18"/>
                <w:szCs w:val="18"/>
                <w:lang w:eastAsia="en-US"/>
              </w:rPr>
              <w:t>Содержание</w:t>
            </w: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 обращений</w:t>
            </w:r>
          </w:p>
        </w:tc>
        <w:tc>
          <w:tcPr>
            <w:tcW w:w="5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2CA" w:rsidRDefault="006662CA">
            <w:pPr>
              <w:rPr>
                <w:sz w:val="20"/>
                <w:szCs w:val="20"/>
                <w:lang w:eastAsia="en-US"/>
              </w:rPr>
            </w:pPr>
          </w:p>
          <w:p w:rsidR="006662CA" w:rsidRDefault="006662CA">
            <w:pPr>
              <w:rPr>
                <w:sz w:val="20"/>
                <w:szCs w:val="20"/>
                <w:lang w:eastAsia="en-US"/>
              </w:rPr>
            </w:pPr>
          </w:p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CA" w:rsidRDefault="006662CA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  <w:trHeight w:val="6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662CA" w:rsidRDefault="008E557D" w:rsidP="008A6807">
            <w:pPr>
              <w:ind w:left="-108" w:right="-108"/>
              <w:rPr>
                <w:sz w:val="16"/>
                <w:szCs w:val="16"/>
                <w:lang w:eastAsia="en-US"/>
              </w:rPr>
            </w:pPr>
            <w:r w:rsidRPr="006662CA">
              <w:rPr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-108" w:right="-108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7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8E557D" w:rsidRDefault="008E557D">
            <w:pPr>
              <w:ind w:left="-108" w:right="-108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  <w:trHeight w:val="1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pStyle w:val="1"/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Поступление обращений всего,</w:t>
            </w:r>
            <w:r w:rsidRPr="008E557D">
              <w:rPr>
                <w:b/>
                <w:i/>
                <w:sz w:val="16"/>
                <w:szCs w:val="16"/>
                <w:lang w:eastAsia="en-US"/>
              </w:rPr>
              <w:t xml:space="preserve"> 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-письменных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устных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электронных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в </w:t>
            </w:r>
            <w:proofErr w:type="spellStart"/>
            <w:r w:rsidRPr="008E557D">
              <w:rPr>
                <w:sz w:val="16"/>
                <w:szCs w:val="16"/>
                <w:lang w:eastAsia="en-US"/>
              </w:rPr>
              <w:t>т.ч</w:t>
            </w:r>
            <w:proofErr w:type="spellEnd"/>
            <w:r w:rsidRPr="008E557D">
              <w:rPr>
                <w:sz w:val="16"/>
                <w:szCs w:val="16"/>
                <w:lang w:eastAsia="en-US"/>
              </w:rPr>
              <w:t xml:space="preserve">. из общего кол-ва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коллективных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ind w:left="85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   - повторных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Результаты рассмотрения обращений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spacing w:after="100" w:afterAutospacing="1"/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-   решено положительно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spacing w:after="100" w:afterAutospacing="1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- 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spacing w:after="100" w:afterAutospacing="1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- отказано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spacing w:after="100" w:afterAutospacing="1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Переадресовано</w:t>
            </w:r>
          </w:p>
          <w:p w:rsidR="008E557D" w:rsidRPr="008E557D" w:rsidRDefault="008E557D">
            <w:pPr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>(указать куда – в какие органы)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spacing w:after="100" w:afterAutospacing="1"/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trHeight w:val="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Default="008E557D">
            <w:pPr>
              <w:pStyle w:val="2"/>
              <w:ind w:left="-108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rPr>
                <w:b/>
                <w:sz w:val="16"/>
                <w:szCs w:val="16"/>
                <w:lang w:eastAsia="en-US"/>
              </w:rPr>
            </w:pPr>
            <w:r w:rsidRPr="008E557D">
              <w:rPr>
                <w:b/>
                <w:sz w:val="16"/>
                <w:szCs w:val="16"/>
                <w:lang w:eastAsia="en-US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улучшение жилищных условий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AC58E1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оказания материальной помощи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Нарушение правил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электроснабжения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газификация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ремонта жилых помещений (домов)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  <w:trHeight w:val="23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получение разъяснений о наличии льгот и   пользованию ими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firstLine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земельные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о ненадлежащем выполнении родительских обязанностей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5E43B2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установка телефона </w:t>
            </w:r>
            <w:r w:rsidRPr="008E557D">
              <w:rPr>
                <w:iCs/>
                <w:sz w:val="16"/>
                <w:szCs w:val="16"/>
                <w:lang w:eastAsia="en-US"/>
              </w:rPr>
              <w:t>и качество связи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семейные ссоры, жалобы на соседей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6662CA">
        <w:trPr>
          <w:gridAfter w:val="5"/>
          <w:wAfter w:w="17107" w:type="dxa"/>
          <w:cantSplit/>
          <w:trHeight w:val="2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сбыт сельхозпродукции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C07A88">
        <w:trPr>
          <w:gridAfter w:val="5"/>
          <w:wAfter w:w="17107" w:type="dxa"/>
          <w:cantSplit/>
          <w:trHeight w:val="2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предоставление имущественных и земельных паев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sz w:val="16"/>
                <w:szCs w:val="16"/>
                <w:lang w:eastAsia="en-US"/>
              </w:rPr>
              <w:t xml:space="preserve"> земельные споры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A46C9F">
        <w:trPr>
          <w:gridAfter w:val="5"/>
          <w:wAfter w:w="17107" w:type="dxa"/>
          <w:cantSplit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 xml:space="preserve"> трудоустройство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  <w:cantSplit/>
          <w:trHeight w:val="2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 xml:space="preserve"> пассажирское обслуживание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 xml:space="preserve"> 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  <w:cantSplit/>
          <w:trHeight w:val="229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>нарушение правил выпаса скота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E557D" w:rsidRDefault="008E557D">
            <w:pPr>
              <w:rPr>
                <w:sz w:val="20"/>
                <w:lang w:eastAsia="en-US"/>
              </w:rPr>
            </w:pPr>
          </w:p>
        </w:tc>
      </w:tr>
      <w:tr w:rsidR="008E557D" w:rsidTr="008E557D">
        <w:trPr>
          <w:gridAfter w:val="5"/>
          <w:wAfter w:w="17107" w:type="dxa"/>
          <w:cantSplit/>
          <w:trHeight w:val="2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>нарушение правил содержания домашних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</w:tr>
      <w:tr w:rsidR="008E557D" w:rsidTr="008E557D">
        <w:trPr>
          <w:gridAfter w:val="7"/>
          <w:wAfter w:w="17824" w:type="dxa"/>
          <w:cantSplit/>
          <w:trHeight w:val="218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557D" w:rsidRDefault="008E557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57D" w:rsidRPr="008E557D" w:rsidRDefault="008E557D">
            <w:pPr>
              <w:ind w:left="34"/>
              <w:rPr>
                <w:iCs/>
                <w:sz w:val="16"/>
                <w:szCs w:val="16"/>
                <w:lang w:eastAsia="en-US"/>
              </w:rPr>
            </w:pPr>
            <w:r w:rsidRPr="008E557D">
              <w:rPr>
                <w:iCs/>
                <w:sz w:val="16"/>
                <w:szCs w:val="16"/>
                <w:lang w:eastAsia="en-US"/>
              </w:rPr>
              <w:t>другое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6662CA" w:rsidRDefault="008E557D" w:rsidP="008A6807">
            <w:pPr>
              <w:rPr>
                <w:sz w:val="18"/>
                <w:szCs w:val="18"/>
                <w:lang w:eastAsia="en-US"/>
              </w:rPr>
            </w:pPr>
            <w:r w:rsidRPr="006662C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 w:rsidP="008A6807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Default="008E557D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7D" w:rsidRPr="008E557D" w:rsidRDefault="008E557D">
            <w:pPr>
              <w:rPr>
                <w:sz w:val="18"/>
                <w:szCs w:val="18"/>
                <w:lang w:eastAsia="en-US"/>
              </w:rPr>
            </w:pPr>
            <w:r w:rsidRPr="008E557D">
              <w:rPr>
                <w:sz w:val="18"/>
                <w:szCs w:val="18"/>
                <w:lang w:eastAsia="en-US"/>
              </w:rPr>
              <w:t>2</w:t>
            </w:r>
          </w:p>
        </w:tc>
      </w:tr>
    </w:tbl>
    <w:p w:rsidR="00134F5A" w:rsidRDefault="00134F5A" w:rsidP="00134F5A">
      <w:pPr>
        <w:ind w:firstLine="709"/>
      </w:pPr>
    </w:p>
    <w:p w:rsidR="00134F5A" w:rsidRDefault="00134F5A" w:rsidP="00134F5A">
      <w:pPr>
        <w:ind w:firstLine="709"/>
        <w:rPr>
          <w:sz w:val="20"/>
        </w:rPr>
      </w:pPr>
      <w:r>
        <w:rPr>
          <w:sz w:val="20"/>
        </w:rPr>
        <w:t>Глава администрации сельского</w:t>
      </w:r>
      <w:r w:rsidR="008E557D">
        <w:rPr>
          <w:sz w:val="20"/>
        </w:rPr>
        <w:t xml:space="preserve"> поселения                                             </w:t>
      </w:r>
      <w:proofErr w:type="spellStart"/>
      <w:r w:rsidR="008E557D">
        <w:rPr>
          <w:sz w:val="20"/>
        </w:rPr>
        <w:t>Р.Г.Нусратуллин</w:t>
      </w:r>
      <w:proofErr w:type="spellEnd"/>
    </w:p>
    <w:sectPr w:rsidR="00134F5A" w:rsidSect="008E557D">
      <w:pgSz w:w="16838" w:h="11906" w:orient="landscape"/>
      <w:pgMar w:top="340" w:right="720" w:bottom="340" w:left="90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8"/>
    <w:rsid w:val="00134F5A"/>
    <w:rsid w:val="00413B68"/>
    <w:rsid w:val="00661478"/>
    <w:rsid w:val="006662CA"/>
    <w:rsid w:val="00672205"/>
    <w:rsid w:val="008E557D"/>
    <w:rsid w:val="00D36973"/>
    <w:rsid w:val="00D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5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F5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134F5A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4F5A"/>
    <w:pPr>
      <w:keepNext/>
      <w:jc w:val="center"/>
      <w:outlineLvl w:val="2"/>
    </w:pPr>
    <w:rPr>
      <w:b/>
      <w:bCs/>
    </w:rPr>
  </w:style>
  <w:style w:type="paragraph" w:styleId="9">
    <w:name w:val="heading 9"/>
    <w:basedOn w:val="a"/>
    <w:next w:val="a"/>
    <w:link w:val="90"/>
    <w:unhideWhenUsed/>
    <w:qFormat/>
    <w:rsid w:val="00134F5A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F5A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4F5A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4F5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4F5A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5A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F5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nhideWhenUsed/>
    <w:qFormat/>
    <w:rsid w:val="00134F5A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134F5A"/>
    <w:pPr>
      <w:keepNext/>
      <w:jc w:val="center"/>
      <w:outlineLvl w:val="2"/>
    </w:pPr>
    <w:rPr>
      <w:b/>
      <w:bCs/>
    </w:rPr>
  </w:style>
  <w:style w:type="paragraph" w:styleId="9">
    <w:name w:val="heading 9"/>
    <w:basedOn w:val="a"/>
    <w:next w:val="a"/>
    <w:link w:val="90"/>
    <w:unhideWhenUsed/>
    <w:qFormat/>
    <w:rsid w:val="00134F5A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F5A"/>
    <w:rPr>
      <w:rFonts w:eastAsia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4F5A"/>
    <w:rPr>
      <w:rFonts w:eastAsia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4F5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4F5A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User</cp:lastModifiedBy>
  <cp:revision>7</cp:revision>
  <dcterms:created xsi:type="dcterms:W3CDTF">2018-04-12T05:04:00Z</dcterms:created>
  <dcterms:modified xsi:type="dcterms:W3CDTF">2025-01-24T10:12:00Z</dcterms:modified>
</cp:coreProperties>
</file>